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2-Accent1"/>
        <w:tblpPr w:leftFromText="180" w:rightFromText="180" w:vertAnchor="page" w:horzAnchor="margin" w:tblpY="1984"/>
        <w:tblW w:w="0" w:type="auto"/>
        <w:tblLayout w:type="fixed"/>
        <w:tblLook w:val="04A0"/>
      </w:tblPr>
      <w:tblGrid>
        <w:gridCol w:w="1809"/>
        <w:gridCol w:w="2410"/>
        <w:gridCol w:w="1134"/>
        <w:gridCol w:w="4394"/>
        <w:gridCol w:w="1560"/>
        <w:gridCol w:w="850"/>
        <w:gridCol w:w="1019"/>
      </w:tblGrid>
      <w:tr w:rsidR="00C3406A" w:rsidRPr="00C2123D" w:rsidTr="00C3406A">
        <w:trPr>
          <w:cnfStyle w:val="100000000000"/>
          <w:trHeight w:val="488"/>
        </w:trPr>
        <w:tc>
          <w:tcPr>
            <w:cnfStyle w:val="001000000100"/>
            <w:tcW w:w="180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Στόχος </w:t>
            </w:r>
          </w:p>
        </w:tc>
        <w:tc>
          <w:tcPr>
            <w:tcW w:w="11367" w:type="dxa"/>
            <w:gridSpan w:val="6"/>
            <w:tcBorders>
              <w:top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603307" w:rsidRDefault="00603307" w:rsidP="00C3406A">
            <w:pPr>
              <w:cnfStyle w:val="100000000000"/>
              <w:rPr>
                <w:rFonts w:asciiTheme="minorHAnsi" w:hAnsiTheme="minorHAnsi"/>
                <w:b w:val="0"/>
                <w:color w:val="auto"/>
                <w:lang w:val="el-GR"/>
              </w:rPr>
            </w:pPr>
            <w:r w:rsidRPr="00675B59">
              <w:rPr>
                <w:rFonts w:asciiTheme="minorHAnsi" w:hAnsiTheme="minorHAnsi"/>
                <w:b w:val="0"/>
                <w:color w:val="auto"/>
                <w:lang w:val="el-GR"/>
              </w:rPr>
              <w:t>2</w:t>
            </w:r>
            <w:r w:rsidR="00C3406A" w:rsidRPr="00603307">
              <w:rPr>
                <w:rFonts w:asciiTheme="minorHAnsi" w:hAnsiTheme="minorHAnsi"/>
                <w:b w:val="0"/>
                <w:color w:val="auto"/>
                <w:lang w:val="el-GR"/>
              </w:rPr>
              <w:t>.</w:t>
            </w:r>
            <w:r w:rsidR="00D70024" w:rsidRPr="00603307">
              <w:rPr>
                <w:rFonts w:asciiTheme="minorHAnsi" w:hAnsiTheme="minorHAnsi"/>
                <w:b w:val="0"/>
                <w:color w:val="auto"/>
                <w:lang w:val="el-GR"/>
              </w:rPr>
              <w:t xml:space="preserve"> </w:t>
            </w:r>
            <w:r w:rsidRPr="00603307">
              <w:rPr>
                <w:rFonts w:asciiTheme="minorHAnsi" w:hAnsiTheme="minorHAnsi"/>
                <w:b w:val="0"/>
                <w:color w:val="auto"/>
                <w:lang w:val="el-GR"/>
              </w:rPr>
              <w:t xml:space="preserve"> Εκσυγχρονισμός της Δημόσιας Διοίκησης και Παροχή Δημόσιων Ηλεκτρονικών Υπηρεσιών</w:t>
            </w:r>
          </w:p>
        </w:tc>
      </w:tr>
      <w:tr w:rsidR="00C3406A" w:rsidRPr="00C2123D" w:rsidTr="00DF2F1B">
        <w:trPr>
          <w:cnfStyle w:val="000000100000"/>
          <w:trHeight w:val="904"/>
        </w:trPr>
        <w:tc>
          <w:tcPr>
            <w:cnfStyle w:val="001000000000"/>
            <w:tcW w:w="1809" w:type="dxa"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Δράση </w:t>
            </w:r>
          </w:p>
        </w:tc>
        <w:tc>
          <w:tcPr>
            <w:tcW w:w="10348" w:type="dxa"/>
            <w:gridSpan w:val="5"/>
            <w:tcBorders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DF047C" w:rsidRPr="00DF2F1B" w:rsidRDefault="00DF047C" w:rsidP="00445BBC">
            <w:pPr>
              <w:cnfStyle w:val="000000100000"/>
              <w:rPr>
                <w:rFonts w:asciiTheme="minorHAnsi" w:hAnsiTheme="minorHAnsi" w:cstheme="minorHAnsi"/>
                <w:lang w:val="el-GR"/>
              </w:rPr>
            </w:pPr>
          </w:p>
          <w:p w:rsidR="00C2123D" w:rsidRDefault="00495C5A" w:rsidP="00C648D9">
            <w:pPr>
              <w:cnfStyle w:val="000000100000"/>
              <w:rPr>
                <w:rFonts w:asciiTheme="minorHAnsi" w:eastAsiaTheme="minorHAnsi" w:hAnsiTheme="minorHAnsi" w:cstheme="minorHAnsi"/>
                <w:lang w:val="el-GR"/>
              </w:rPr>
            </w:pPr>
            <w:r w:rsidRPr="00533E82">
              <w:rPr>
                <w:rFonts w:asciiTheme="minorHAnsi" w:eastAsiaTheme="minorHAnsi" w:hAnsiTheme="minorHAnsi" w:cstheme="minorHAnsi"/>
                <w:lang w:val="el-GR"/>
              </w:rPr>
              <w:t>7</w:t>
            </w:r>
            <w:r w:rsidR="00603307" w:rsidRPr="00533E82">
              <w:rPr>
                <w:rFonts w:asciiTheme="minorHAnsi" w:eastAsiaTheme="minorHAnsi" w:hAnsiTheme="minorHAnsi" w:cstheme="minorHAnsi"/>
                <w:lang w:val="el-GR"/>
              </w:rPr>
              <w:t>.</w:t>
            </w:r>
            <w:r w:rsidR="001C5AE0">
              <w:rPr>
                <w:rFonts w:asciiTheme="minorHAnsi" w:eastAsiaTheme="minorHAnsi" w:hAnsiTheme="minorHAnsi" w:cstheme="minorHAnsi"/>
                <w:lang w:val="el-GR"/>
              </w:rPr>
              <w:t>1</w:t>
            </w:r>
            <w:r w:rsidR="00CD1F6A">
              <w:rPr>
                <w:rFonts w:asciiTheme="minorHAnsi" w:eastAsiaTheme="minorHAnsi" w:hAnsiTheme="minorHAnsi" w:cstheme="minorHAnsi"/>
                <w:lang w:val="el-GR"/>
              </w:rPr>
              <w:t>1</w:t>
            </w:r>
            <w:r w:rsidR="000616DC">
              <w:rPr>
                <w:rFonts w:asciiTheme="minorHAnsi" w:eastAsiaTheme="minorHAnsi" w:hAnsiTheme="minorHAnsi" w:cstheme="minorHAnsi"/>
                <w:lang w:val="el-GR"/>
              </w:rPr>
              <w:t xml:space="preserve">  </w:t>
            </w:r>
            <w:r w:rsidR="00C648D9" w:rsidRPr="00C648D9">
              <w:rPr>
                <w:rFonts w:asciiTheme="minorHAnsi" w:eastAsiaTheme="minorHAnsi" w:hAnsiTheme="minorHAnsi" w:cstheme="minorHAnsi"/>
                <w:lang w:val="el-GR"/>
              </w:rPr>
              <w:t xml:space="preserve">Εντοπισμός των βασικών υπηρεσιών που δεν μπορούν να προσφερθούν </w:t>
            </w:r>
          </w:p>
          <w:p w:rsidR="00C2123D" w:rsidRDefault="00C648D9" w:rsidP="00C648D9">
            <w:pPr>
              <w:cnfStyle w:val="000000100000"/>
              <w:rPr>
                <w:rFonts w:asciiTheme="minorHAnsi" w:eastAsiaTheme="minorHAnsi" w:hAnsiTheme="minorHAnsi" w:cstheme="minorHAnsi"/>
                <w:lang w:val="el-GR"/>
              </w:rPr>
            </w:pPr>
            <w:r w:rsidRPr="00C648D9">
              <w:rPr>
                <w:rFonts w:asciiTheme="minorHAnsi" w:eastAsiaTheme="minorHAnsi" w:hAnsiTheme="minorHAnsi" w:cstheme="minorHAnsi"/>
                <w:lang w:val="el-GR"/>
              </w:rPr>
              <w:t xml:space="preserve">πλήρως ηλεκτρονικά, λόγω της υφιστάμενης νομοθεσίας, και να γίνει τροποποίηση </w:t>
            </w:r>
            <w:r w:rsidR="00C2123D">
              <w:rPr>
                <w:rFonts w:asciiTheme="minorHAnsi" w:hAnsiTheme="minorHAnsi"/>
                <w:b/>
                <w:bCs/>
                <w:lang w:val="el-GR"/>
              </w:rPr>
              <w:t xml:space="preserve">               </w:t>
            </w:r>
            <w:r w:rsidR="00C2123D" w:rsidRPr="00495C5A">
              <w:rPr>
                <w:rFonts w:asciiTheme="minorHAnsi" w:hAnsiTheme="minorHAnsi"/>
                <w:b/>
                <w:bCs/>
                <w:lang w:val="el-GR"/>
              </w:rPr>
              <w:t>Ιεράρχηση δράσης*</w:t>
            </w:r>
            <w:r w:rsidR="00C2123D" w:rsidRPr="00C648D9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</w:t>
            </w:r>
            <w:r w:rsidR="00C2123D">
              <w:rPr>
                <w:rFonts w:asciiTheme="minorHAnsi" w:hAnsiTheme="minorHAnsi"/>
                <w:b/>
                <w:bCs/>
                <w:lang w:val="el-GR"/>
              </w:rPr>
              <w:t xml:space="preserve">                   </w:t>
            </w:r>
          </w:p>
          <w:p w:rsidR="00C2123D" w:rsidRDefault="00C648D9" w:rsidP="00C648D9">
            <w:pPr>
              <w:cnfStyle w:val="000000100000"/>
              <w:rPr>
                <w:rFonts w:asciiTheme="minorHAnsi" w:eastAsiaTheme="minorHAnsi" w:hAnsiTheme="minorHAnsi" w:cstheme="minorHAnsi"/>
                <w:lang w:val="el-GR"/>
              </w:rPr>
            </w:pPr>
            <w:r w:rsidRPr="00C648D9">
              <w:rPr>
                <w:rFonts w:asciiTheme="minorHAnsi" w:eastAsiaTheme="minorHAnsi" w:hAnsiTheme="minorHAnsi" w:cstheme="minorHAnsi"/>
                <w:lang w:val="el-GR"/>
              </w:rPr>
              <w:t>των νομοθεσιών αυτών, έτσι ώστε και αυτές οι δημόσιες υπηρεσίες να μπορούν</w:t>
            </w:r>
          </w:p>
          <w:p w:rsidR="00C648D9" w:rsidRPr="001C5AE0" w:rsidRDefault="00C648D9" w:rsidP="00C648D9">
            <w:pPr>
              <w:cnfStyle w:val="000000100000"/>
              <w:rPr>
                <w:rFonts w:cstheme="minorHAnsi"/>
                <w:sz w:val="20"/>
                <w:szCs w:val="20"/>
                <w:lang w:val="el-GR"/>
              </w:rPr>
            </w:pPr>
            <w:r w:rsidRPr="00C648D9">
              <w:rPr>
                <w:rFonts w:asciiTheme="minorHAnsi" w:eastAsiaTheme="minorHAnsi" w:hAnsiTheme="minorHAnsi" w:cstheme="minorHAnsi"/>
                <w:lang w:val="el-GR"/>
              </w:rPr>
              <w:t xml:space="preserve"> να παρέχονται ηλεκτρονικά.</w:t>
            </w:r>
            <w:r>
              <w:rPr>
                <w:rFonts w:asciiTheme="minorHAnsi" w:eastAsiaTheme="minorHAnsi" w:hAnsiTheme="minorHAnsi" w:cstheme="minorHAnsi"/>
                <w:lang w:val="el-GR"/>
              </w:rPr>
              <w:t xml:space="preserve">                                                                   </w:t>
            </w:r>
            <w:r w:rsidRPr="00C648D9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</w:p>
          <w:p w:rsidR="00C648D9" w:rsidRPr="00C648D9" w:rsidRDefault="00C648D9" w:rsidP="00C648D9">
            <w:pPr>
              <w:cnfStyle w:val="000000100000"/>
              <w:rPr>
                <w:rFonts w:asciiTheme="minorHAnsi" w:hAnsiTheme="minorHAnsi"/>
                <w:b/>
                <w:bCs/>
                <w:lang w:val="el-GR"/>
              </w:rPr>
            </w:pPr>
          </w:p>
          <w:p w:rsidR="00C3406A" w:rsidRPr="00B23BE2" w:rsidRDefault="000616DC" w:rsidP="00DD63D7">
            <w:pPr>
              <w:cnfStyle w:val="000000100000"/>
              <w:rPr>
                <w:rFonts w:asciiTheme="minorHAnsi" w:hAnsiTheme="minorHAnsi"/>
                <w:b/>
                <w:bCs/>
                <w:lang w:val="el-GR"/>
              </w:rPr>
            </w:pPr>
            <w:r w:rsidRPr="000616DC">
              <w:rPr>
                <w:rFonts w:cstheme="minorHAnsi"/>
                <w:sz w:val="20"/>
                <w:szCs w:val="20"/>
                <w:lang w:val="el-GR"/>
              </w:rPr>
              <w:t xml:space="preserve">  </w:t>
            </w:r>
            <w:r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</w:t>
            </w:r>
            <w:r w:rsidR="00CF4777" w:rsidRPr="00FD13D4">
              <w:rPr>
                <w:rFonts w:cstheme="minorHAnsi"/>
                <w:sz w:val="20"/>
                <w:szCs w:val="20"/>
                <w:lang w:val="el-GR"/>
              </w:rPr>
              <w:t xml:space="preserve">             </w:t>
            </w:r>
            <w:r w:rsidR="00CF4777" w:rsidRPr="00675B59">
              <w:rPr>
                <w:rFonts w:asciiTheme="minorHAnsi" w:eastAsiaTheme="minorHAnsi" w:hAnsiTheme="minorHAnsi" w:cstheme="minorHAnsi"/>
                <w:lang w:val="el-GR"/>
              </w:rPr>
              <w:t xml:space="preserve">   </w:t>
            </w:r>
            <w:r w:rsidR="00CF4777" w:rsidRPr="00495C5A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CF4777" w:rsidRPr="00675B59">
              <w:rPr>
                <w:rFonts w:asciiTheme="minorHAnsi" w:hAnsiTheme="minorHAnsi"/>
                <w:b/>
                <w:bCs/>
                <w:lang w:val="el-GR"/>
              </w:rPr>
              <w:t xml:space="preserve">                 </w:t>
            </w:r>
            <w:r w:rsidR="00CF4777" w:rsidRPr="004852A2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CF4777" w:rsidRPr="00675B59">
              <w:rPr>
                <w:rFonts w:asciiTheme="minorHAnsi" w:eastAsiaTheme="minorHAnsi" w:hAnsiTheme="minorHAnsi" w:cstheme="minorHAnsi"/>
                <w:lang w:val="el-GR"/>
              </w:rPr>
              <w:t xml:space="preserve">                                                                                                                                                        </w:t>
            </w:r>
            <w:r w:rsidR="00CF4777">
              <w:rPr>
                <w:rFonts w:asciiTheme="minorHAnsi" w:eastAsiaTheme="minorHAnsi" w:hAnsiTheme="minorHAnsi" w:cstheme="minorHAnsi"/>
                <w:lang w:val="el-G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19" w:type="dxa"/>
            <w:tcBorders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533E82" w:rsidTr="00C3406A">
        <w:trPr>
          <w:trHeight w:val="404"/>
        </w:trPr>
        <w:tc>
          <w:tcPr>
            <w:cnfStyle w:val="001000000000"/>
            <w:tcW w:w="13176" w:type="dxa"/>
            <w:gridSpan w:val="7"/>
            <w:tcBorders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Στάδιο Υλοποίησης</w:t>
            </w:r>
          </w:p>
        </w:tc>
      </w:tr>
      <w:tr w:rsidR="00C3406A" w:rsidRPr="00FD13D4" w:rsidTr="00C3406A">
        <w:trPr>
          <w:cnfStyle w:val="000000100000"/>
          <w:trHeight w:val="418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υλοποιείται</w:t>
            </w: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603307" w:rsidTr="00C3406A">
        <w:trPr>
          <w:trHeight w:val="387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bottom w:val="single" w:sz="8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Εγκεκριμένος Προϋπολογισμός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385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Δράση που θα συμπεριληφθεί  για υλοποίηση στο Σχέδιο Δράσης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 w:rsidR="005338CE"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έναρξης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trHeight w:val="385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416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Προϋπολογιζόμενο κόστος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C2123D" w:rsidTr="00C3406A">
        <w:trPr>
          <w:trHeight w:val="345"/>
        </w:trPr>
        <w:tc>
          <w:tcPr>
            <w:cnfStyle w:val="001000000000"/>
            <w:tcW w:w="4219" w:type="dxa"/>
            <w:gridSpan w:val="2"/>
            <w:tcBorders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θα υλοποιηθεί μετά το 2015 οπότε δε θα συμπεριληφθεί στο Σχέδιο Δράσης</w:t>
            </w:r>
            <w:r w:rsidR="00445BBC"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tcBorders>
              <w:bottom w:val="single" w:sz="12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</w:tbl>
    <w:p w:rsidR="000D34A6" w:rsidRPr="00603307" w:rsidRDefault="00C3406A" w:rsidP="00C3406A">
      <w:pPr>
        <w:jc w:val="center"/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</w:pPr>
      <w:r w:rsidRPr="007B2408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Αρμόδιος Φορέας:</w:t>
      </w:r>
      <w:r w:rsidR="0077263F" w:rsidRPr="0077263F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 </w:t>
      </w:r>
      <w:r w:rsidR="00495C5A" w:rsidRPr="00495C5A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ΤΥΠ</w:t>
      </w:r>
      <w:r w:rsidR="001C5AE0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, </w:t>
      </w:r>
      <w:r w:rsidR="00C648D9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ΤΔΔΠ</w:t>
      </w: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C3406A" w:rsidRPr="000D34A6" w:rsidRDefault="000D34A6" w:rsidP="00DF047C">
      <w:pPr>
        <w:tabs>
          <w:tab w:val="left" w:pos="1331"/>
        </w:tabs>
        <w:rPr>
          <w:rFonts w:eastAsiaTheme="majorEastAsia" w:cstheme="majorBidi"/>
          <w:sz w:val="24"/>
          <w:szCs w:val="24"/>
          <w:lang w:val="el-GR"/>
        </w:rPr>
      </w:pPr>
      <w:r>
        <w:rPr>
          <w:rFonts w:eastAsiaTheme="majorEastAsia" w:cstheme="majorBidi"/>
          <w:sz w:val="24"/>
          <w:szCs w:val="24"/>
          <w:lang w:val="el-GR"/>
        </w:rPr>
        <w:tab/>
      </w:r>
    </w:p>
    <w:sectPr w:rsidR="00C3406A" w:rsidRPr="000D34A6" w:rsidSect="00C340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F0E" w:rsidRDefault="00150F0E" w:rsidP="000D34A6">
      <w:pPr>
        <w:spacing w:after="0" w:line="240" w:lineRule="auto"/>
      </w:pPr>
      <w:r>
        <w:separator/>
      </w:r>
    </w:p>
  </w:endnote>
  <w:endnote w:type="continuationSeparator" w:id="0">
    <w:p w:rsidR="00150F0E" w:rsidRDefault="00150F0E" w:rsidP="000D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4A6" w:rsidRPr="000D34A6" w:rsidRDefault="000D34A6" w:rsidP="000D34A6">
    <w:pPr>
      <w:ind w:left="270" w:hanging="270"/>
      <w:rPr>
        <w:color w:val="1F497D" w:themeColor="text2"/>
        <w:lang w:val="el-GR"/>
      </w:rPr>
    </w:pPr>
    <w:r w:rsidRPr="000D34A6">
      <w:rPr>
        <w:color w:val="1F497D" w:themeColor="text2"/>
        <w:lang w:val="el-GR"/>
      </w:rPr>
      <w:t xml:space="preserve">* Με αύξων αριθμό να ιεραρχηθούν οι δράσεις που θα συμπεριληφθούν στο Σχέδιο Δράσης </w:t>
    </w:r>
    <w:r w:rsidR="00445BBC">
      <w:rPr>
        <w:color w:val="1F497D" w:themeColor="text2"/>
        <w:lang w:val="el-GR"/>
      </w:rPr>
      <w:t>που αφορά στην επόμενη τριετία 2013-2015</w:t>
    </w:r>
    <w:r w:rsidRPr="000D34A6">
      <w:rPr>
        <w:color w:val="1F497D" w:themeColor="text2"/>
        <w:lang w:val="el-GR"/>
      </w:rPr>
      <w:t xml:space="preserve"> (με αριθμό 1 να είναι η  πιο σημαντική δράση και ούτω καθεξής) </w:t>
    </w:r>
  </w:p>
  <w:p w:rsidR="000D34A6" w:rsidRPr="000D34A6" w:rsidRDefault="000D34A6">
    <w:pPr>
      <w:pStyle w:val="Footer"/>
      <w:rPr>
        <w:lang w:val="el-G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F0E" w:rsidRDefault="00150F0E" w:rsidP="000D34A6">
      <w:pPr>
        <w:spacing w:after="0" w:line="240" w:lineRule="auto"/>
      </w:pPr>
      <w:r>
        <w:separator/>
      </w:r>
    </w:p>
  </w:footnote>
  <w:footnote w:type="continuationSeparator" w:id="0">
    <w:p w:rsidR="00150F0E" w:rsidRDefault="00150F0E" w:rsidP="000D3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373"/>
    <w:multiLevelType w:val="hybridMultilevel"/>
    <w:tmpl w:val="09A68EDC"/>
    <w:lvl w:ilvl="0" w:tplc="1A6AAEB8">
      <w:start w:val="1"/>
      <w:numFmt w:val="lowerRoman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06A"/>
    <w:rsid w:val="00024EC4"/>
    <w:rsid w:val="000616DC"/>
    <w:rsid w:val="000A24BF"/>
    <w:rsid w:val="000A7B5B"/>
    <w:rsid w:val="000D34A6"/>
    <w:rsid w:val="000D5F99"/>
    <w:rsid w:val="00143EE7"/>
    <w:rsid w:val="00150F0E"/>
    <w:rsid w:val="001708F6"/>
    <w:rsid w:val="001C5AE0"/>
    <w:rsid w:val="002176E1"/>
    <w:rsid w:val="00241F22"/>
    <w:rsid w:val="002C4FB1"/>
    <w:rsid w:val="002E31EF"/>
    <w:rsid w:val="002F260A"/>
    <w:rsid w:val="0030250E"/>
    <w:rsid w:val="0035339A"/>
    <w:rsid w:val="00397FE0"/>
    <w:rsid w:val="003E7ADE"/>
    <w:rsid w:val="003F53E8"/>
    <w:rsid w:val="004215B9"/>
    <w:rsid w:val="0042258F"/>
    <w:rsid w:val="00431908"/>
    <w:rsid w:val="00445BBC"/>
    <w:rsid w:val="00464DF7"/>
    <w:rsid w:val="004852A2"/>
    <w:rsid w:val="00495C5A"/>
    <w:rsid w:val="00515C64"/>
    <w:rsid w:val="00515F32"/>
    <w:rsid w:val="005338CE"/>
    <w:rsid w:val="00533E82"/>
    <w:rsid w:val="0053422B"/>
    <w:rsid w:val="00535657"/>
    <w:rsid w:val="00570F48"/>
    <w:rsid w:val="00597E63"/>
    <w:rsid w:val="005A6FD7"/>
    <w:rsid w:val="005C27EB"/>
    <w:rsid w:val="005F4362"/>
    <w:rsid w:val="00603307"/>
    <w:rsid w:val="00604274"/>
    <w:rsid w:val="00675B59"/>
    <w:rsid w:val="00684E91"/>
    <w:rsid w:val="0069211C"/>
    <w:rsid w:val="006C2ED4"/>
    <w:rsid w:val="007301CA"/>
    <w:rsid w:val="007453E3"/>
    <w:rsid w:val="0075523D"/>
    <w:rsid w:val="0077263F"/>
    <w:rsid w:val="007C5D4B"/>
    <w:rsid w:val="007E2F98"/>
    <w:rsid w:val="007E765B"/>
    <w:rsid w:val="00877782"/>
    <w:rsid w:val="008A5810"/>
    <w:rsid w:val="008C76BE"/>
    <w:rsid w:val="009334BD"/>
    <w:rsid w:val="00934E75"/>
    <w:rsid w:val="009461A0"/>
    <w:rsid w:val="00991434"/>
    <w:rsid w:val="009A6F13"/>
    <w:rsid w:val="009D3C8F"/>
    <w:rsid w:val="009E7A20"/>
    <w:rsid w:val="00A17EF5"/>
    <w:rsid w:val="00A479A0"/>
    <w:rsid w:val="00A63896"/>
    <w:rsid w:val="00A850DD"/>
    <w:rsid w:val="00AC1427"/>
    <w:rsid w:val="00AC44CE"/>
    <w:rsid w:val="00AE7FCC"/>
    <w:rsid w:val="00B23BE2"/>
    <w:rsid w:val="00B4557F"/>
    <w:rsid w:val="00B46A82"/>
    <w:rsid w:val="00BF5F5C"/>
    <w:rsid w:val="00BF70D9"/>
    <w:rsid w:val="00C05D65"/>
    <w:rsid w:val="00C2123D"/>
    <w:rsid w:val="00C3406A"/>
    <w:rsid w:val="00C46838"/>
    <w:rsid w:val="00C648D9"/>
    <w:rsid w:val="00CD1F6A"/>
    <w:rsid w:val="00CF4777"/>
    <w:rsid w:val="00D2362F"/>
    <w:rsid w:val="00D31E82"/>
    <w:rsid w:val="00D70024"/>
    <w:rsid w:val="00D94B14"/>
    <w:rsid w:val="00DD63D7"/>
    <w:rsid w:val="00DE3024"/>
    <w:rsid w:val="00DE6847"/>
    <w:rsid w:val="00DF047C"/>
    <w:rsid w:val="00DF2F1B"/>
    <w:rsid w:val="00DF7DE1"/>
    <w:rsid w:val="00E17322"/>
    <w:rsid w:val="00E76DF4"/>
    <w:rsid w:val="00E8682F"/>
    <w:rsid w:val="00E95365"/>
    <w:rsid w:val="00EE7B0D"/>
    <w:rsid w:val="00F00FAA"/>
    <w:rsid w:val="00F61265"/>
    <w:rsid w:val="00F73F4D"/>
    <w:rsid w:val="00FA5BD6"/>
    <w:rsid w:val="00FA70F7"/>
    <w:rsid w:val="00FB6BBD"/>
    <w:rsid w:val="00FC464A"/>
    <w:rsid w:val="00FD13D4"/>
    <w:rsid w:val="00FD1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68"/>
    <w:rsid w:val="00C340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C34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4A6"/>
  </w:style>
  <w:style w:type="paragraph" w:styleId="Footer">
    <w:name w:val="footer"/>
    <w:basedOn w:val="Normal"/>
    <w:link w:val="Foot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EB844-E77E-41BF-9EEB-CA154E963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k.pantziarou</dc:creator>
  <cp:lastModifiedBy>k.pantziarou</cp:lastModifiedBy>
  <cp:revision>6</cp:revision>
  <cp:lastPrinted>2012-02-29T09:16:00Z</cp:lastPrinted>
  <dcterms:created xsi:type="dcterms:W3CDTF">2012-02-29T14:47:00Z</dcterms:created>
  <dcterms:modified xsi:type="dcterms:W3CDTF">2012-03-01T11:35:00Z</dcterms:modified>
</cp:coreProperties>
</file>